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33" w:rsidRPr="00DF2533" w:rsidRDefault="00DF2533" w:rsidP="00DF25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2533">
        <w:rPr>
          <w:rFonts w:ascii="Times New Roman" w:eastAsia="Times New Roman" w:hAnsi="Times New Roman" w:cs="Times New Roman"/>
          <w:b/>
          <w:bCs/>
          <w:sz w:val="24"/>
          <w:szCs w:val="24"/>
          <w:lang w:eastAsia="ru-RU"/>
        </w:rPr>
        <w:t>ПОСТАНОВЛЕНИЕ МИНИСТЕРСТВА ОБРАЗОВАНИЯ РЕСПУБЛИКИ БЕЛАРУСЬ</w:t>
      </w:r>
      <w:r w:rsidRPr="00DF2533">
        <w:rPr>
          <w:rFonts w:ascii="Times New Roman" w:eastAsia="Times New Roman" w:hAnsi="Times New Roman" w:cs="Times New Roman"/>
          <w:b/>
          <w:bCs/>
          <w:sz w:val="24"/>
          <w:szCs w:val="24"/>
          <w:lang w:eastAsia="ru-RU"/>
        </w:rPr>
        <w:br/>
        <w:t>16 марта 2017 г. N 20</w:t>
      </w:r>
    </w:p>
    <w:p w:rsidR="00DF2533" w:rsidRPr="00DF2533" w:rsidRDefault="00DF2533" w:rsidP="00DF253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F2533">
        <w:rPr>
          <w:rFonts w:ascii="Times New Roman" w:eastAsia="Times New Roman" w:hAnsi="Times New Roman" w:cs="Times New Roman"/>
          <w:b/>
          <w:bCs/>
          <w:sz w:val="24"/>
          <w:szCs w:val="24"/>
          <w:lang w:eastAsia="ru-RU"/>
        </w:rPr>
        <w:t>ОБ ОПРЕДЕЛЕНИИ ОТМЕТОК, ПРИРАВНИВАЕМЫХ К НЕУДОВЛЕТВОРИТЕЛЬНЫМ ПО РЕЗУЛЬТАТАМ ЦЕНТРАЛИЗОВАННОГО ТЕСТИРОВАНИЯ В 2017 ГОДУ</w:t>
      </w:r>
      <w:proofErr w:type="gramEnd"/>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На основании части второй пункта 21 Правил приема лиц для получения высшего образования I ступени, утвержденных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Министерство образования Республики Беларусь ПОСТАНОВЛЯЕТ:</w:t>
      </w:r>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 xml:space="preserve">1. </w:t>
      </w:r>
      <w:proofErr w:type="gramStart"/>
      <w:r w:rsidRPr="00DF2533">
        <w:rPr>
          <w:rFonts w:ascii="Times New Roman" w:eastAsia="Times New Roman" w:hAnsi="Times New Roman" w:cs="Times New Roman"/>
          <w:sz w:val="24"/>
          <w:szCs w:val="24"/>
          <w:lang w:eastAsia="ru-RU"/>
        </w:rPr>
        <w:t xml:space="preserve">Определить, что в 2017 году отметками, приравниваемыми к неудовлетворительным по результатам централизованного тестирования (далее — ЦТ), в баллах по </w:t>
      </w:r>
      <w:proofErr w:type="spellStart"/>
      <w:r w:rsidRPr="00DF2533">
        <w:rPr>
          <w:rFonts w:ascii="Times New Roman" w:eastAsia="Times New Roman" w:hAnsi="Times New Roman" w:cs="Times New Roman"/>
          <w:sz w:val="24"/>
          <w:szCs w:val="24"/>
          <w:lang w:eastAsia="ru-RU"/>
        </w:rPr>
        <w:t>стобалльной</w:t>
      </w:r>
      <w:proofErr w:type="spellEnd"/>
      <w:r w:rsidRPr="00DF2533">
        <w:rPr>
          <w:rFonts w:ascii="Times New Roman" w:eastAsia="Times New Roman" w:hAnsi="Times New Roman" w:cs="Times New Roman"/>
          <w:sz w:val="24"/>
          <w:szCs w:val="24"/>
          <w:lang w:eastAsia="ru-RU"/>
        </w:rPr>
        <w:t xml:space="preserve"> шкале от 0 до 100 баллов (включительно) для лиц, поступающих для получения высшего образования I ступени (далее — высшее образование) в учреждениях высшего образования Республики Беларусь (далее — УВО) (за исключением УВО, указанных в пункте 2 настоящего постановления), являются:</w:t>
      </w:r>
      <w:proofErr w:type="gramEnd"/>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 xml:space="preserve">1.1. по учебному предмету </w:t>
      </w:r>
      <w:r w:rsidRPr="00DF2533">
        <w:rPr>
          <w:rFonts w:ascii="Times New Roman" w:eastAsia="Times New Roman" w:hAnsi="Times New Roman" w:cs="Times New Roman"/>
          <w:b/>
          <w:bCs/>
          <w:sz w:val="24"/>
          <w:szCs w:val="24"/>
          <w:u w:val="single"/>
          <w:lang w:eastAsia="ru-RU"/>
        </w:rPr>
        <w:t>«Белорусский язык» или «Русский язык»</w:t>
      </w:r>
      <w:r w:rsidRPr="00DF2533">
        <w:rPr>
          <w:rFonts w:ascii="Times New Roman" w:eastAsia="Times New Roman" w:hAnsi="Times New Roman" w:cs="Times New Roman"/>
          <w:sz w:val="24"/>
          <w:szCs w:val="24"/>
          <w:lang w:eastAsia="ru-RU"/>
        </w:rPr>
        <w:t>:</w:t>
      </w:r>
    </w:p>
    <w:p w:rsidR="00DF2533" w:rsidRPr="00DF2533" w:rsidRDefault="00DF2533" w:rsidP="00DF25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 xml:space="preserve">по всем специальностям высшего образования (за исключением специальностей, указанных в абзаце третьем настоящего подпункта) — отметки </w:t>
      </w:r>
      <w:r w:rsidRPr="00DF2533">
        <w:rPr>
          <w:rFonts w:ascii="Times New Roman" w:eastAsia="Times New Roman" w:hAnsi="Times New Roman" w:cs="Times New Roman"/>
          <w:b/>
          <w:bCs/>
          <w:sz w:val="24"/>
          <w:szCs w:val="24"/>
          <w:u w:val="single"/>
          <w:lang w:eastAsia="ru-RU"/>
        </w:rPr>
        <w:t>от 0 до 9 баллов (включительно)</w:t>
      </w:r>
      <w:r w:rsidRPr="00DF2533">
        <w:rPr>
          <w:rFonts w:ascii="Times New Roman" w:eastAsia="Times New Roman" w:hAnsi="Times New Roman" w:cs="Times New Roman"/>
          <w:sz w:val="24"/>
          <w:szCs w:val="24"/>
          <w:lang w:eastAsia="ru-RU"/>
        </w:rPr>
        <w:t>;</w:t>
      </w:r>
    </w:p>
    <w:p w:rsidR="00DF2533" w:rsidRPr="00DF2533" w:rsidRDefault="00DF2533" w:rsidP="00DF253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по специальностям 1-02 03 01 «Белорусский язык и литература», 1-02 03 02 «Русский язык и литература», 1-02 03 03 «Белорусский язык и литература. Иностранный язык (с указанием языка)», 1-02 03 04 «Русский язык и литература. Иностранный язык (с указанием языка)», 1-21 05 01 «Белорусская филология (по направлениям)», 1-21 05 02 «Русская филология (по направлениям)», 1-21 05 04 «Славянская филология» — отметки от 0 до 19 баллов (включительно);</w:t>
      </w:r>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1.2. по первому предмету профильного испытания, определенному постановлением Министерства образования Республики Беларусь от 30 июня 2015 г. N 72 «О вступительных испытаниях при поступлении на I ступень высшего образования» (Национальный правовой Интернет-портал Республики Беларусь, 18.07.2015, 8/30079):</w:t>
      </w:r>
    </w:p>
    <w:p w:rsidR="00DF2533" w:rsidRPr="00DF2533" w:rsidRDefault="00DF2533" w:rsidP="00DF25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«Математика», «Физика», «Химия», «Биология» — отметки от 0 до 14 баллов (включительно);</w:t>
      </w:r>
    </w:p>
    <w:p w:rsidR="00DF2533" w:rsidRPr="00DF2533" w:rsidRDefault="00DF2533" w:rsidP="00DF253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2533">
        <w:rPr>
          <w:rFonts w:ascii="Times New Roman" w:eastAsia="Times New Roman" w:hAnsi="Times New Roman" w:cs="Times New Roman"/>
          <w:sz w:val="24"/>
          <w:szCs w:val="24"/>
          <w:lang w:eastAsia="ru-RU"/>
        </w:rPr>
        <w:t xml:space="preserve">«История Беларуси», «Всемирная история (новейшее время)», «Обществоведение», </w:t>
      </w:r>
      <w:r w:rsidRPr="00DF2533">
        <w:rPr>
          <w:rFonts w:ascii="Times New Roman" w:eastAsia="Times New Roman" w:hAnsi="Times New Roman" w:cs="Times New Roman"/>
          <w:b/>
          <w:bCs/>
          <w:sz w:val="24"/>
          <w:szCs w:val="24"/>
          <w:u w:val="single"/>
          <w:lang w:eastAsia="ru-RU"/>
        </w:rPr>
        <w:t>«География»</w:t>
      </w:r>
      <w:r w:rsidRPr="00DF2533">
        <w:rPr>
          <w:rFonts w:ascii="Times New Roman" w:eastAsia="Times New Roman" w:hAnsi="Times New Roman" w:cs="Times New Roman"/>
          <w:sz w:val="24"/>
          <w:szCs w:val="24"/>
          <w:lang w:eastAsia="ru-RU"/>
        </w:rPr>
        <w:t xml:space="preserve">, «Иностранные языки (английский, немецкий, французский, испанский, китайский)» — отметки </w:t>
      </w:r>
      <w:r w:rsidRPr="00DF2533">
        <w:rPr>
          <w:rFonts w:ascii="Times New Roman" w:eastAsia="Times New Roman" w:hAnsi="Times New Roman" w:cs="Times New Roman"/>
          <w:b/>
          <w:bCs/>
          <w:sz w:val="24"/>
          <w:szCs w:val="24"/>
          <w:u w:val="single"/>
          <w:lang w:eastAsia="ru-RU"/>
        </w:rPr>
        <w:t>от 0 до 19 баллов (включительно)</w:t>
      </w:r>
      <w:r w:rsidRPr="00DF2533">
        <w:rPr>
          <w:rFonts w:ascii="Times New Roman" w:eastAsia="Times New Roman" w:hAnsi="Times New Roman" w:cs="Times New Roman"/>
          <w:sz w:val="24"/>
          <w:szCs w:val="24"/>
          <w:lang w:eastAsia="ru-RU"/>
        </w:rPr>
        <w:t>;</w:t>
      </w:r>
      <w:proofErr w:type="gramEnd"/>
    </w:p>
    <w:p w:rsidR="00DF2533" w:rsidRPr="00DF2533" w:rsidRDefault="00DF2533" w:rsidP="00DF2533">
      <w:pPr>
        <w:spacing w:before="100" w:beforeAutospacing="1" w:after="100" w:afterAutospacing="1" w:line="240" w:lineRule="auto"/>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1.3. по второму предмету профильного испытания, определенному постановлением Министерства образования Республики Беларусь от 30 июня 2015 г. N 72:</w:t>
      </w:r>
    </w:p>
    <w:p w:rsidR="00DF2533" w:rsidRPr="00DF2533" w:rsidRDefault="00DF2533" w:rsidP="00DF25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b/>
          <w:bCs/>
          <w:sz w:val="24"/>
          <w:szCs w:val="24"/>
          <w:u w:val="single"/>
          <w:lang w:eastAsia="ru-RU"/>
        </w:rPr>
        <w:t>«Математика»</w:t>
      </w:r>
      <w:r w:rsidRPr="00DF2533">
        <w:rPr>
          <w:rFonts w:ascii="Times New Roman" w:eastAsia="Times New Roman" w:hAnsi="Times New Roman" w:cs="Times New Roman"/>
          <w:sz w:val="24"/>
          <w:szCs w:val="24"/>
          <w:lang w:eastAsia="ru-RU"/>
        </w:rPr>
        <w:t xml:space="preserve">, «Физика», «Химия», </w:t>
      </w:r>
      <w:r w:rsidRPr="00DF2533">
        <w:rPr>
          <w:rFonts w:ascii="Times New Roman" w:eastAsia="Times New Roman" w:hAnsi="Times New Roman" w:cs="Times New Roman"/>
          <w:b/>
          <w:bCs/>
          <w:sz w:val="24"/>
          <w:szCs w:val="24"/>
          <w:u w:val="single"/>
          <w:lang w:eastAsia="ru-RU"/>
        </w:rPr>
        <w:t>«Биология»</w:t>
      </w:r>
      <w:r w:rsidRPr="00DF2533">
        <w:rPr>
          <w:rFonts w:ascii="Times New Roman" w:eastAsia="Times New Roman" w:hAnsi="Times New Roman" w:cs="Times New Roman"/>
          <w:sz w:val="24"/>
          <w:szCs w:val="24"/>
          <w:lang w:eastAsia="ru-RU"/>
        </w:rPr>
        <w:t xml:space="preserve"> — отметки </w:t>
      </w:r>
      <w:r w:rsidRPr="00DF2533">
        <w:rPr>
          <w:rFonts w:ascii="Times New Roman" w:eastAsia="Times New Roman" w:hAnsi="Times New Roman" w:cs="Times New Roman"/>
          <w:b/>
          <w:bCs/>
          <w:sz w:val="24"/>
          <w:szCs w:val="24"/>
          <w:u w:val="single"/>
          <w:lang w:eastAsia="ru-RU"/>
        </w:rPr>
        <w:t>от 0 до 9 баллов (включительно)</w:t>
      </w:r>
      <w:r w:rsidRPr="00DF2533">
        <w:rPr>
          <w:rFonts w:ascii="Times New Roman" w:eastAsia="Times New Roman" w:hAnsi="Times New Roman" w:cs="Times New Roman"/>
          <w:sz w:val="24"/>
          <w:szCs w:val="24"/>
          <w:lang w:eastAsia="ru-RU"/>
        </w:rPr>
        <w:t>;</w:t>
      </w:r>
    </w:p>
    <w:p w:rsidR="00DF2533" w:rsidRPr="00DF2533" w:rsidRDefault="00DF2533" w:rsidP="00DF253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2533">
        <w:rPr>
          <w:rFonts w:ascii="Times New Roman" w:eastAsia="Times New Roman" w:hAnsi="Times New Roman" w:cs="Times New Roman"/>
          <w:sz w:val="24"/>
          <w:szCs w:val="24"/>
          <w:lang w:eastAsia="ru-RU"/>
        </w:rPr>
        <w:t>«История Беларуси», «Всемирная история (новейшее время)», «География», «Иностранные языки (английский, немецкий, французский, испанский, китайский)» — отметки от 0 до 14 баллов (включительно).</w:t>
      </w:r>
      <w:proofErr w:type="gramEnd"/>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lastRenderedPageBreak/>
        <w:t xml:space="preserve">2. </w:t>
      </w:r>
      <w:proofErr w:type="gramStart"/>
      <w:r w:rsidRPr="00DF2533">
        <w:rPr>
          <w:rFonts w:ascii="Times New Roman" w:eastAsia="Times New Roman" w:hAnsi="Times New Roman" w:cs="Times New Roman"/>
          <w:sz w:val="24"/>
          <w:szCs w:val="24"/>
          <w:lang w:eastAsia="ru-RU"/>
        </w:rPr>
        <w:t xml:space="preserve">Определить, что в 2017 году отметками, приравниваемыми к неудовлетворительным по результатам ЦТ, в баллах по </w:t>
      </w:r>
      <w:proofErr w:type="spellStart"/>
      <w:r w:rsidRPr="00DF2533">
        <w:rPr>
          <w:rFonts w:ascii="Times New Roman" w:eastAsia="Times New Roman" w:hAnsi="Times New Roman" w:cs="Times New Roman"/>
          <w:sz w:val="24"/>
          <w:szCs w:val="24"/>
          <w:lang w:eastAsia="ru-RU"/>
        </w:rPr>
        <w:t>стобалльной</w:t>
      </w:r>
      <w:proofErr w:type="spellEnd"/>
      <w:r w:rsidRPr="00DF2533">
        <w:rPr>
          <w:rFonts w:ascii="Times New Roman" w:eastAsia="Times New Roman" w:hAnsi="Times New Roman" w:cs="Times New Roman"/>
          <w:sz w:val="24"/>
          <w:szCs w:val="24"/>
          <w:lang w:eastAsia="ru-RU"/>
        </w:rPr>
        <w:t xml:space="preserve"> шкале от 0 до 100 баллов (включительно), являются отметки от 0 до 4 баллов (включительно) по учебным предметам «Белорусский язык», «Русский язык», «Математика», «Физика», «Химия», «Биология», «История Беларуси», «Всемирная история (новейшее время)», «Обществоведение», «География», «Иностранные языки (английский, немецкий, французский, испанский, китайский)» при осуществлении набора</w:t>
      </w:r>
      <w:proofErr w:type="gramEnd"/>
      <w:r w:rsidRPr="00DF2533">
        <w:rPr>
          <w:rFonts w:ascii="Times New Roman" w:eastAsia="Times New Roman" w:hAnsi="Times New Roman" w:cs="Times New Roman"/>
          <w:sz w:val="24"/>
          <w:szCs w:val="24"/>
          <w:lang w:eastAsia="ru-RU"/>
        </w:rPr>
        <w:t>:</w:t>
      </w:r>
    </w:p>
    <w:p w:rsidR="00DF2533" w:rsidRPr="00DF2533" w:rsidRDefault="00DF2533" w:rsidP="00DF25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в УВО, находящиеся в подчинении Министерства обороны Республики Беларусь, Министерства по чрезвычайным ситуациям Республики Беларусь и Государственного пограничного комитета Республики Беларусь;</w:t>
      </w:r>
    </w:p>
    <w:p w:rsidR="00DF2533" w:rsidRPr="00DF2533" w:rsidRDefault="00DF2533" w:rsidP="00DF25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на военные факультеты УВО;</w:t>
      </w:r>
    </w:p>
    <w:p w:rsidR="00DF2533" w:rsidRPr="00DF2533" w:rsidRDefault="00DF2533" w:rsidP="00DF25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в УВО по группам специальностей «Производство, хранение и переработка продукции растениеводства», «Животноводство. Рыбоводство. Пчеловодство», «Сельское строительство и обустройство территорий″, «Мелиорация и водное хозяйство», «</w:t>
      </w:r>
      <w:proofErr w:type="spellStart"/>
      <w:r w:rsidRPr="00DF2533">
        <w:rPr>
          <w:rFonts w:ascii="Times New Roman" w:eastAsia="Times New Roman" w:hAnsi="Times New Roman" w:cs="Times New Roman"/>
          <w:sz w:val="24"/>
          <w:szCs w:val="24"/>
          <w:lang w:eastAsia="ru-RU"/>
        </w:rPr>
        <w:t>Агроинженерия</w:t>
      </w:r>
      <w:proofErr w:type="spellEnd"/>
      <w:r w:rsidRPr="00DF2533">
        <w:rPr>
          <w:rFonts w:ascii="Times New Roman" w:eastAsia="Times New Roman" w:hAnsi="Times New Roman" w:cs="Times New Roman"/>
          <w:sz w:val="24"/>
          <w:szCs w:val="24"/>
          <w:lang w:eastAsia="ru-RU"/>
        </w:rPr>
        <w:t>»;</w:t>
      </w:r>
    </w:p>
    <w:p w:rsidR="00DF2533" w:rsidRPr="00DF2533" w:rsidRDefault="00DF2533" w:rsidP="00DF253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F2533">
        <w:rPr>
          <w:rFonts w:ascii="Times New Roman" w:eastAsia="Times New Roman" w:hAnsi="Times New Roman" w:cs="Times New Roman"/>
          <w:sz w:val="24"/>
          <w:szCs w:val="24"/>
          <w:lang w:eastAsia="ru-RU"/>
        </w:rPr>
        <w:t>в УВО, находящиеся в подчинении Министерства внутренних дел Республики Беларусь, на места, определенные контрольными цифрами приема для получения высшего образования в очной (дневной) и заочной формах получения образования за счет средств республиканского бюджета, оставшиеся вакантными после зачисления абитуриентов.</w:t>
      </w:r>
      <w:proofErr w:type="gramEnd"/>
    </w:p>
    <w:p w:rsidR="00DF2533" w:rsidRPr="00DF2533" w:rsidRDefault="00DF2533" w:rsidP="00DF25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2533">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196762" w:rsidRDefault="00196762">
      <w:bookmarkStart w:id="0" w:name="_GoBack"/>
      <w:bookmarkEnd w:id="0"/>
    </w:p>
    <w:sectPr w:rsidR="0019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C73"/>
    <w:multiLevelType w:val="multilevel"/>
    <w:tmpl w:val="C5B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D2CFB"/>
    <w:multiLevelType w:val="multilevel"/>
    <w:tmpl w:val="88F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E1182"/>
    <w:multiLevelType w:val="multilevel"/>
    <w:tmpl w:val="AC8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F0EE3"/>
    <w:multiLevelType w:val="multilevel"/>
    <w:tmpl w:val="901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5"/>
    <w:rsid w:val="00196762"/>
    <w:rsid w:val="00876CF5"/>
    <w:rsid w:val="00DF2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2018-02-08T13:45:00Z</dcterms:created>
  <dcterms:modified xsi:type="dcterms:W3CDTF">2018-02-08T13:45:00Z</dcterms:modified>
</cp:coreProperties>
</file>